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70" w:rsidRDefault="00601370" w:rsidP="00601370">
      <w:pPr>
        <w:spacing w:line="240" w:lineRule="exact"/>
        <w:jc w:val="right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Выписка </w:t>
      </w:r>
    </w:p>
    <w:p w:rsidR="00601370" w:rsidRDefault="00601370" w:rsidP="00601370">
      <w:pPr>
        <w:spacing w:line="240" w:lineRule="exact"/>
        <w:jc w:val="right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из Правил </w:t>
      </w:r>
      <w:r w:rsidRPr="00601370">
        <w:rPr>
          <w:b/>
          <w:sz w:val="28"/>
          <w:lang w:val="ru-RU"/>
        </w:rPr>
        <w:t>приема граждан Рос</w:t>
      </w:r>
      <w:r>
        <w:rPr>
          <w:b/>
          <w:sz w:val="28"/>
          <w:lang w:val="ru-RU"/>
        </w:rPr>
        <w:t>сийской Федерации в федеральное г</w:t>
      </w:r>
      <w:r w:rsidRPr="00601370">
        <w:rPr>
          <w:b/>
          <w:sz w:val="28"/>
          <w:lang w:val="ru-RU"/>
        </w:rPr>
        <w:t>осударственное</w:t>
      </w:r>
      <w:r>
        <w:rPr>
          <w:b/>
          <w:sz w:val="28"/>
          <w:lang w:val="ru-RU"/>
        </w:rPr>
        <w:t xml:space="preserve"> </w:t>
      </w:r>
      <w:r w:rsidRPr="00601370">
        <w:rPr>
          <w:b/>
          <w:sz w:val="28"/>
          <w:lang w:val="ru-RU"/>
        </w:rPr>
        <w:t>казенное образовательное учреждение высшего образования</w:t>
      </w:r>
      <w:r>
        <w:rPr>
          <w:b/>
          <w:sz w:val="28"/>
          <w:lang w:val="ru-RU"/>
        </w:rPr>
        <w:t xml:space="preserve"> </w:t>
      </w:r>
      <w:r w:rsidRPr="00601370">
        <w:rPr>
          <w:b/>
          <w:sz w:val="28"/>
          <w:lang w:val="ru-RU"/>
        </w:rPr>
        <w:t>«Санкт-Петербургская академия Следственного комитета Российской Федерации» на обучение по образовательным программам высшего образования – программам специалитета и программам магистратуры</w:t>
      </w:r>
      <w:r>
        <w:rPr>
          <w:b/>
          <w:sz w:val="28"/>
          <w:lang w:val="ru-RU"/>
        </w:rPr>
        <w:t xml:space="preserve"> </w:t>
      </w:r>
      <w:r w:rsidRPr="00601370">
        <w:rPr>
          <w:b/>
          <w:sz w:val="28"/>
          <w:lang w:val="ru-RU"/>
        </w:rPr>
        <w:t>на 2020/2021 учебный год</w:t>
      </w:r>
      <w:r>
        <w:rPr>
          <w:b/>
          <w:sz w:val="28"/>
          <w:lang w:val="ru-RU"/>
        </w:rPr>
        <w:t xml:space="preserve">, утвержденных приказом ректора </w:t>
      </w:r>
      <w:r w:rsidRPr="00601370">
        <w:rPr>
          <w:b/>
          <w:sz w:val="28"/>
          <w:lang w:val="ru-RU"/>
        </w:rPr>
        <w:t>Санкт-Петербургская академия Следственного комитета</w:t>
      </w:r>
    </w:p>
    <w:p w:rsidR="00601370" w:rsidRDefault="00601370" w:rsidP="00601370">
      <w:pPr>
        <w:spacing w:line="240" w:lineRule="exact"/>
        <w:jc w:val="right"/>
        <w:rPr>
          <w:b/>
          <w:sz w:val="28"/>
          <w:lang w:val="ru-RU"/>
        </w:rPr>
      </w:pPr>
      <w:r>
        <w:rPr>
          <w:b/>
          <w:sz w:val="28"/>
          <w:lang w:val="ru-RU"/>
        </w:rPr>
        <w:t>от 30.04.2020 № 31</w:t>
      </w:r>
    </w:p>
    <w:p w:rsidR="00601370" w:rsidRPr="00601370" w:rsidRDefault="00601370" w:rsidP="00601370">
      <w:pPr>
        <w:spacing w:before="1"/>
        <w:jc w:val="both"/>
        <w:rPr>
          <w:b/>
          <w:sz w:val="28"/>
          <w:lang w:val="ru-RU"/>
        </w:rPr>
      </w:pPr>
    </w:p>
    <w:p w:rsidR="00ED7E6B" w:rsidRPr="00ED7E6B" w:rsidRDefault="00ED7E6B" w:rsidP="00ED7E6B">
      <w:pPr>
        <w:pStyle w:val="a5"/>
        <w:numPr>
          <w:ilvl w:val="0"/>
          <w:numId w:val="2"/>
        </w:numPr>
        <w:tabs>
          <w:tab w:val="left" w:pos="1134"/>
        </w:tabs>
        <w:spacing w:before="1"/>
        <w:jc w:val="both"/>
        <w:rPr>
          <w:b/>
          <w:sz w:val="28"/>
          <w:lang w:val="ru-RU"/>
        </w:rPr>
      </w:pPr>
      <w:r w:rsidRPr="00ED7E6B">
        <w:rPr>
          <w:b/>
          <w:sz w:val="28"/>
          <w:lang w:val="ru-RU"/>
        </w:rPr>
        <w:t>Особые права при поступлении.</w:t>
      </w:r>
    </w:p>
    <w:p w:rsidR="00ED7E6B" w:rsidRPr="00E2420A" w:rsidRDefault="00ED7E6B" w:rsidP="00ED7E6B">
      <w:pPr>
        <w:tabs>
          <w:tab w:val="left" w:pos="1134"/>
        </w:tabs>
        <w:spacing w:before="1"/>
        <w:ind w:firstLine="567"/>
        <w:jc w:val="both"/>
        <w:rPr>
          <w:sz w:val="28"/>
          <w:lang w:val="ru-RU"/>
        </w:rPr>
      </w:pPr>
      <w:r w:rsidRPr="00E2420A">
        <w:rPr>
          <w:sz w:val="28"/>
          <w:lang w:val="ru-RU"/>
        </w:rPr>
        <w:t>33.1. При приеме на обучение по программе специалитета, в соответствии со ст.71 Федерального закона от 29.12.2012 №273-ФЗ, поступающим могут быть предоставлены особые права:</w:t>
      </w:r>
    </w:p>
    <w:p w:rsidR="00ED7E6B" w:rsidRPr="00E2420A" w:rsidRDefault="00ED7E6B" w:rsidP="00ED7E6B">
      <w:pPr>
        <w:pStyle w:val="a3"/>
        <w:tabs>
          <w:tab w:val="left" w:pos="1134"/>
        </w:tabs>
        <w:ind w:left="0" w:right="0" w:firstLine="567"/>
        <w:rPr>
          <w:lang w:val="ru-RU"/>
        </w:rPr>
      </w:pPr>
      <w:r w:rsidRPr="00E2420A">
        <w:rPr>
          <w:lang w:val="ru-RU"/>
        </w:rPr>
        <w:t>прием без вступительных испытаний;</w:t>
      </w:r>
    </w:p>
    <w:p w:rsidR="00ED7E6B" w:rsidRPr="00E2420A" w:rsidRDefault="00ED7E6B" w:rsidP="00ED7E6B">
      <w:pPr>
        <w:pStyle w:val="a3"/>
        <w:tabs>
          <w:tab w:val="left" w:pos="1134"/>
        </w:tabs>
        <w:ind w:left="0" w:right="0" w:firstLine="567"/>
        <w:rPr>
          <w:lang w:val="ru-RU"/>
        </w:rPr>
      </w:pPr>
      <w:r w:rsidRPr="00E2420A">
        <w:rPr>
          <w:lang w:val="ru-RU"/>
        </w:rPr>
        <w:t>прием в пределах установленной квоты при условии успешного прохождения вступительных испытаний;</w:t>
      </w:r>
    </w:p>
    <w:p w:rsidR="00ED7E6B" w:rsidRPr="00E2420A" w:rsidRDefault="00ED7E6B" w:rsidP="00ED7E6B">
      <w:pPr>
        <w:pStyle w:val="a3"/>
        <w:tabs>
          <w:tab w:val="left" w:pos="1134"/>
        </w:tabs>
        <w:spacing w:before="5"/>
        <w:ind w:left="0" w:right="0" w:firstLine="567"/>
        <w:rPr>
          <w:lang w:val="ru-RU"/>
        </w:rPr>
      </w:pPr>
      <w:r w:rsidRPr="00E2420A">
        <w:rPr>
          <w:lang w:val="ru-RU"/>
        </w:rPr>
        <w:t>преимущественное право зачисления при условии успешного прохождения вступительных испытаний и при прочих равных условиях;</w:t>
      </w:r>
    </w:p>
    <w:p w:rsidR="00ED7E6B" w:rsidRPr="00E2420A" w:rsidRDefault="00ED7E6B" w:rsidP="00ED7E6B">
      <w:pPr>
        <w:pStyle w:val="a3"/>
        <w:tabs>
          <w:tab w:val="left" w:pos="1134"/>
        </w:tabs>
        <w:ind w:left="0" w:right="0" w:firstLine="567"/>
        <w:rPr>
          <w:lang w:val="ru-RU"/>
        </w:rPr>
      </w:pPr>
      <w:r w:rsidRPr="00E2420A">
        <w:rPr>
          <w:lang w:val="ru-RU"/>
        </w:rPr>
        <w:t>иные особые права.</w:t>
      </w:r>
    </w:p>
    <w:p w:rsidR="00ED7E6B" w:rsidRPr="00E2420A" w:rsidRDefault="00ED7E6B" w:rsidP="00ED7E6B">
      <w:pPr>
        <w:tabs>
          <w:tab w:val="left" w:pos="1134"/>
        </w:tabs>
        <w:ind w:firstLine="567"/>
        <w:jc w:val="both"/>
        <w:rPr>
          <w:sz w:val="28"/>
          <w:lang w:val="ru-RU"/>
        </w:rPr>
      </w:pPr>
      <w:r w:rsidRPr="00E2420A">
        <w:rPr>
          <w:sz w:val="28"/>
          <w:lang w:val="ru-RU"/>
        </w:rPr>
        <w:t>33.2.  Право на прием без вступительных испытаний имеют:</w:t>
      </w:r>
    </w:p>
    <w:p w:rsidR="00ED7E6B" w:rsidRPr="00E2420A" w:rsidRDefault="00ED7E6B" w:rsidP="00ED7E6B">
      <w:pPr>
        <w:tabs>
          <w:tab w:val="left" w:pos="1134"/>
        </w:tabs>
        <w:spacing w:before="3"/>
        <w:ind w:firstLine="567"/>
        <w:jc w:val="both"/>
        <w:rPr>
          <w:sz w:val="28"/>
          <w:lang w:val="ru-RU"/>
        </w:rPr>
      </w:pPr>
      <w:r w:rsidRPr="00E2420A">
        <w:rPr>
          <w:sz w:val="28"/>
          <w:lang w:val="ru-RU"/>
        </w:rPr>
        <w:t>победители и призеры заключительного этапа всероссийской олимпиады школьников (далее - победители и призеры всероссийской олимпиады);</w:t>
      </w:r>
    </w:p>
    <w:p w:rsidR="00ED7E6B" w:rsidRPr="00E2420A" w:rsidRDefault="00ED7E6B" w:rsidP="00ED7E6B">
      <w:pPr>
        <w:tabs>
          <w:tab w:val="left" w:pos="1134"/>
        </w:tabs>
        <w:spacing w:before="3"/>
        <w:ind w:firstLine="567"/>
        <w:jc w:val="both"/>
        <w:rPr>
          <w:sz w:val="28"/>
          <w:lang w:val="ru-RU"/>
        </w:rPr>
      </w:pPr>
      <w:r w:rsidRPr="00E2420A">
        <w:rPr>
          <w:sz w:val="28"/>
          <w:lang w:val="ru-RU"/>
        </w:rPr>
        <w:t>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члены сборных команд Российской Федерации), по специальностям и (или) направлениям подготовки, соответствующим профилю всероссийской олимпиады школьников или международной олимпиады, - в течение 4 лет, следующих за годом проведения соответствующей олимпиады.</w:t>
      </w:r>
    </w:p>
    <w:p w:rsidR="00ED7E6B" w:rsidRPr="00E2420A" w:rsidRDefault="00ED7E6B" w:rsidP="00ED7E6B">
      <w:pPr>
        <w:pStyle w:val="a3"/>
        <w:tabs>
          <w:tab w:val="left" w:pos="1134"/>
        </w:tabs>
        <w:ind w:left="0" w:right="0" w:firstLine="567"/>
        <w:rPr>
          <w:lang w:val="ru-RU"/>
        </w:rPr>
      </w:pPr>
      <w:r w:rsidRPr="00E2420A">
        <w:rPr>
          <w:lang w:val="ru-RU"/>
        </w:rPr>
        <w:t>Соответствие профиля указанных олимпиад специальности (направлению подготовки) определяется приемной комиссией Санкт-Петербургской академии Следственного комитета.</w:t>
      </w:r>
    </w:p>
    <w:p w:rsidR="00ED7E6B" w:rsidRPr="00E2420A" w:rsidRDefault="00ED7E6B" w:rsidP="00ED7E6B">
      <w:pPr>
        <w:tabs>
          <w:tab w:val="left" w:pos="1134"/>
        </w:tabs>
        <w:ind w:right="-8" w:firstLine="567"/>
        <w:jc w:val="both"/>
        <w:rPr>
          <w:sz w:val="28"/>
          <w:lang w:val="ru-RU"/>
        </w:rPr>
      </w:pPr>
      <w:r w:rsidRPr="00E2420A">
        <w:rPr>
          <w:sz w:val="28"/>
          <w:lang w:val="ru-RU"/>
        </w:rPr>
        <w:t>33.3. Победителям и призерам олимпиад школьников, проводимых в порядке, устанавливаемом Министерством науки и высшего образования Российской Федерации (далее - олимпиады школьников) (часть 3 статьи 77 Федерального закона от 29.12.2012 № 273-ФЗ), в течение 4 лет, следующих за годом проведения соответствующей олимпиады, предоставляются следующие особые права при приеме на обучение по программе специалитета, при условии соответствия специальности (направления подготовки) профилю олимпиады школьников:</w:t>
      </w:r>
    </w:p>
    <w:p w:rsidR="00ED7E6B" w:rsidRPr="00E2420A" w:rsidRDefault="00ED7E6B" w:rsidP="00ED7E6B">
      <w:pPr>
        <w:tabs>
          <w:tab w:val="left" w:pos="1134"/>
        </w:tabs>
        <w:ind w:right="-8" w:firstLine="567"/>
        <w:jc w:val="both"/>
        <w:rPr>
          <w:sz w:val="28"/>
          <w:lang w:val="ru-RU"/>
        </w:rPr>
      </w:pPr>
      <w:r w:rsidRPr="00E2420A">
        <w:rPr>
          <w:sz w:val="28"/>
          <w:lang w:val="ru-RU"/>
        </w:rPr>
        <w:t xml:space="preserve">1) прием без вступительных испытаний на обучение по программе специалитета; соответствие профиля олимпиад специальности (направлению подготовки) определяется приемной комиссией Санкт-Петербургской </w:t>
      </w:r>
      <w:r w:rsidRPr="00E2420A">
        <w:rPr>
          <w:sz w:val="28"/>
          <w:lang w:val="ru-RU"/>
        </w:rPr>
        <w:lastRenderedPageBreak/>
        <w:t>академии Следственного комитета;</w:t>
      </w:r>
    </w:p>
    <w:p w:rsidR="00ED7E6B" w:rsidRPr="00E2420A" w:rsidRDefault="00ED7E6B" w:rsidP="00ED7E6B">
      <w:pPr>
        <w:tabs>
          <w:tab w:val="left" w:pos="1134"/>
        </w:tabs>
        <w:ind w:right="-8" w:firstLine="567"/>
        <w:jc w:val="both"/>
        <w:rPr>
          <w:sz w:val="28"/>
          <w:lang w:val="ru-RU"/>
        </w:rPr>
      </w:pPr>
      <w:r w:rsidRPr="00E2420A">
        <w:rPr>
          <w:sz w:val="28"/>
          <w:lang w:val="ru-RU"/>
        </w:rPr>
        <w:t>2)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дополнительное вступительное испытание (далее - право на 100 баллов).</w:t>
      </w:r>
    </w:p>
    <w:p w:rsidR="00ED7E6B" w:rsidRPr="00E2420A" w:rsidRDefault="00ED7E6B" w:rsidP="00ED7E6B">
      <w:pPr>
        <w:pStyle w:val="a3"/>
        <w:tabs>
          <w:tab w:val="left" w:pos="1134"/>
        </w:tabs>
        <w:ind w:left="0" w:right="-8" w:firstLine="567"/>
        <w:rPr>
          <w:lang w:val="ru-RU"/>
        </w:rPr>
      </w:pPr>
      <w:r w:rsidRPr="00E2420A">
        <w:rPr>
          <w:lang w:val="ru-RU"/>
        </w:rPr>
        <w:t>Указанные особые права могут предоставляться одним и тем же поступающим. В случае предоставления особого права, указанного в подпункте 2 настоящего пункта, поступающим устанавливается наивысший результат (100 баллов) соответствующего вступительного испытания.</w:t>
      </w:r>
    </w:p>
    <w:p w:rsidR="00ED7E6B" w:rsidRPr="00E2420A" w:rsidRDefault="00ED7E6B" w:rsidP="00ED7E6B">
      <w:pPr>
        <w:tabs>
          <w:tab w:val="left" w:pos="1134"/>
        </w:tabs>
        <w:ind w:right="-8" w:firstLine="567"/>
        <w:jc w:val="both"/>
        <w:rPr>
          <w:sz w:val="28"/>
          <w:szCs w:val="28"/>
          <w:lang w:val="ru-RU"/>
        </w:rPr>
      </w:pPr>
      <w:r w:rsidRPr="00E2420A">
        <w:rPr>
          <w:sz w:val="28"/>
          <w:lang w:val="ru-RU"/>
        </w:rPr>
        <w:t>33.4. Лицам, указанным в подпунктах 33.2-33.3 пункта 33 настоящих Правил приема, предоставляется преимущество посредством приравнивания к лицам, на</w:t>
      </w:r>
      <w:r w:rsidRPr="00E2420A">
        <w:rPr>
          <w:sz w:val="28"/>
          <w:szCs w:val="28"/>
          <w:lang w:val="ru-RU"/>
        </w:rPr>
        <w:t xml:space="preserve">бравшим максимальное количество баллов ЕГЭ (100 баллов) по общеобразовательному предмету или получившим наивысший результат </w:t>
      </w:r>
      <w:proofErr w:type="gramStart"/>
      <w:r w:rsidRPr="00E2420A">
        <w:rPr>
          <w:sz w:val="28"/>
          <w:szCs w:val="28"/>
          <w:lang w:val="ru-RU"/>
        </w:rPr>
        <w:t xml:space="preserve">   (</w:t>
      </w:r>
      <w:proofErr w:type="gramEnd"/>
      <w:r w:rsidRPr="00E2420A">
        <w:rPr>
          <w:sz w:val="28"/>
          <w:szCs w:val="28"/>
          <w:lang w:val="ru-RU"/>
        </w:rPr>
        <w:t>100 баллов) дополнительного вступительного испытания, если общеобразовательный предмет или дополнительное вступительное испытание соответствует профилю олимпиады.</w:t>
      </w:r>
    </w:p>
    <w:p w:rsidR="00ED7E6B" w:rsidRPr="00E2420A" w:rsidRDefault="00ED7E6B" w:rsidP="00ED7E6B">
      <w:pPr>
        <w:tabs>
          <w:tab w:val="left" w:pos="1134"/>
        </w:tabs>
        <w:ind w:right="-8" w:firstLine="567"/>
        <w:jc w:val="both"/>
        <w:rPr>
          <w:sz w:val="28"/>
          <w:lang w:val="ru-RU"/>
        </w:rPr>
      </w:pPr>
      <w:r w:rsidRPr="00E2420A">
        <w:rPr>
          <w:sz w:val="28"/>
          <w:lang w:val="ru-RU"/>
        </w:rPr>
        <w:t>33.5. Для предоставления победителям и призерам олимпиад школьников особых прав приемная комиссия Санкт-Петербургской академии Следственного комитета устанавливает, по каким уровням олимпиад и (или) по какому перечню олимпиад предоставляется каждое из указанных прав и преимуществ, а также устанавливает по каждой олимпиаде (по каждому уровню олимпиад), за какие классы обучения по общеобразовательной программе должны быть получены результаты победителя (призера) для предоставления соответствующего особого права или преимущества.</w:t>
      </w:r>
    </w:p>
    <w:p w:rsidR="00ED7E6B" w:rsidRPr="00E2420A" w:rsidRDefault="00ED7E6B" w:rsidP="00ED7E6B">
      <w:pPr>
        <w:pStyle w:val="a3"/>
        <w:tabs>
          <w:tab w:val="left" w:pos="1134"/>
        </w:tabs>
        <w:ind w:left="0" w:right="-8" w:firstLine="567"/>
        <w:rPr>
          <w:lang w:val="ru-RU"/>
        </w:rPr>
      </w:pPr>
      <w:r w:rsidRPr="00E2420A">
        <w:rPr>
          <w:lang w:val="ru-RU"/>
        </w:rPr>
        <w:t>По олимпиадам школьников одного профиля (в случае установления перечня олимпиад - в рамках установленного перечня):</w:t>
      </w:r>
    </w:p>
    <w:p w:rsidR="00ED7E6B" w:rsidRPr="00E2420A" w:rsidRDefault="00ED7E6B" w:rsidP="00ED7E6B">
      <w:pPr>
        <w:pStyle w:val="a3"/>
        <w:tabs>
          <w:tab w:val="left" w:pos="1134"/>
        </w:tabs>
        <w:ind w:left="0" w:right="-8" w:firstLine="567"/>
        <w:rPr>
          <w:lang w:val="ru-RU"/>
        </w:rPr>
      </w:pPr>
      <w:r w:rsidRPr="00E2420A">
        <w:rPr>
          <w:lang w:val="ru-RU"/>
        </w:rPr>
        <w:t xml:space="preserve">особое право, предоставляемое победителям либо победителям и призерам олимпиад школьников </w:t>
      </w:r>
      <w:r w:rsidRPr="00E2420A">
        <w:t>III</w:t>
      </w:r>
      <w:r w:rsidRPr="00E2420A">
        <w:rPr>
          <w:lang w:val="ru-RU"/>
        </w:rPr>
        <w:t xml:space="preserve"> уровня, предоставляется также, соответственно, победителям либо победителям и призерам олимпиад школьников </w:t>
      </w:r>
      <w:r w:rsidRPr="00E2420A">
        <w:t>I</w:t>
      </w:r>
      <w:r w:rsidRPr="00E2420A">
        <w:rPr>
          <w:lang w:val="ru-RU"/>
        </w:rPr>
        <w:t xml:space="preserve"> и </w:t>
      </w:r>
      <w:r w:rsidRPr="00E2420A">
        <w:t>II</w:t>
      </w:r>
      <w:r w:rsidRPr="00E2420A">
        <w:rPr>
          <w:lang w:val="ru-RU"/>
        </w:rPr>
        <w:t xml:space="preserve"> уровней соответствующего профиля;</w:t>
      </w:r>
    </w:p>
    <w:p w:rsidR="00ED7E6B" w:rsidRPr="00E2420A" w:rsidRDefault="00ED7E6B" w:rsidP="00ED7E6B">
      <w:pPr>
        <w:pStyle w:val="a3"/>
        <w:tabs>
          <w:tab w:val="left" w:pos="1134"/>
        </w:tabs>
        <w:ind w:left="0" w:right="-8" w:firstLine="567"/>
        <w:rPr>
          <w:lang w:val="ru-RU"/>
        </w:rPr>
      </w:pPr>
      <w:r w:rsidRPr="00E2420A">
        <w:rPr>
          <w:lang w:val="ru-RU"/>
        </w:rPr>
        <w:t xml:space="preserve">особое право, предоставляемое победителям либо победителям и призерам олимпиад школьников </w:t>
      </w:r>
      <w:r w:rsidRPr="00E2420A">
        <w:t>II</w:t>
      </w:r>
      <w:r w:rsidRPr="00E2420A">
        <w:rPr>
          <w:lang w:val="ru-RU"/>
        </w:rPr>
        <w:t xml:space="preserve"> уровня, - также, соответственно, победителям либо победителям и призерам олимпиад школьников </w:t>
      </w:r>
      <w:r w:rsidRPr="00E2420A">
        <w:t>I</w:t>
      </w:r>
      <w:r w:rsidRPr="00E2420A">
        <w:rPr>
          <w:lang w:val="ru-RU"/>
        </w:rPr>
        <w:t xml:space="preserve"> уровня.</w:t>
      </w:r>
    </w:p>
    <w:p w:rsidR="00ED7E6B" w:rsidRPr="00E2420A" w:rsidRDefault="00ED7E6B" w:rsidP="00ED7E6B">
      <w:pPr>
        <w:pStyle w:val="a3"/>
        <w:tabs>
          <w:tab w:val="left" w:pos="1134"/>
        </w:tabs>
        <w:ind w:left="0" w:right="-9" w:firstLine="567"/>
        <w:rPr>
          <w:lang w:val="ru-RU"/>
        </w:rPr>
      </w:pPr>
      <w:r w:rsidRPr="00E2420A">
        <w:rPr>
          <w:lang w:val="ru-RU"/>
        </w:rPr>
        <w:t>Особое право, предоставляемое призерам олимпиады школьников, предоставляется также победителям олимпиады школьников.</w:t>
      </w:r>
    </w:p>
    <w:p w:rsidR="00ED7E6B" w:rsidRPr="00E2420A" w:rsidRDefault="00ED7E6B" w:rsidP="00ED7E6B">
      <w:pPr>
        <w:pStyle w:val="a3"/>
        <w:tabs>
          <w:tab w:val="left" w:pos="1134"/>
        </w:tabs>
        <w:ind w:left="0" w:right="-9" w:firstLine="567"/>
        <w:rPr>
          <w:lang w:val="ru-RU"/>
        </w:rPr>
      </w:pPr>
      <w:r w:rsidRPr="00E2420A">
        <w:rPr>
          <w:lang w:val="ru-RU"/>
        </w:rPr>
        <w:t>Указанные особые права предоставляются по решению приемной комиссии Санкт-Петербургской академии Следственного комитета.</w:t>
      </w:r>
    </w:p>
    <w:p w:rsidR="00ED7E6B" w:rsidRPr="00E2420A" w:rsidRDefault="00ED7E6B" w:rsidP="00ED7E6B">
      <w:pPr>
        <w:tabs>
          <w:tab w:val="left" w:pos="1134"/>
        </w:tabs>
        <w:ind w:right="-8" w:firstLine="567"/>
        <w:jc w:val="both"/>
        <w:rPr>
          <w:sz w:val="28"/>
          <w:lang w:val="ru-RU"/>
        </w:rPr>
      </w:pPr>
      <w:r w:rsidRPr="00E2420A">
        <w:rPr>
          <w:sz w:val="28"/>
          <w:lang w:val="ru-RU"/>
        </w:rPr>
        <w:t>33.6. При приеме на обучение по одной образовательной программе особые права не могут различаться при приеме на обучение на места в пределах особой квоты и на основные места в рамках установленного количества мест для приема.</w:t>
      </w:r>
    </w:p>
    <w:p w:rsidR="00ED7E6B" w:rsidRPr="00E2420A" w:rsidRDefault="00ED7E6B" w:rsidP="00ED7E6B">
      <w:pPr>
        <w:tabs>
          <w:tab w:val="left" w:pos="1134"/>
        </w:tabs>
        <w:ind w:firstLine="567"/>
        <w:jc w:val="both"/>
        <w:rPr>
          <w:sz w:val="28"/>
          <w:lang w:val="ru-RU"/>
        </w:rPr>
      </w:pPr>
      <w:r w:rsidRPr="00E2420A">
        <w:rPr>
          <w:sz w:val="28"/>
          <w:lang w:val="ru-RU"/>
        </w:rPr>
        <w:t xml:space="preserve">33.7. Особые права, указанные в пункте 33.3 настоящих Правил приема, и преимущество, указанное в пункте 33.4 настоящих Правил приема, предоставляются победителям и призерам олимпиад школьников (за исключением творческих олимпиад и олимпиад в области физической </w:t>
      </w:r>
      <w:r w:rsidRPr="00E2420A">
        <w:rPr>
          <w:sz w:val="28"/>
          <w:lang w:val="ru-RU"/>
        </w:rPr>
        <w:lastRenderedPageBreak/>
        <w:t>культуры и спорта) при наличии у них результатов ЕГЭ не ниже 75 баллов:</w:t>
      </w:r>
    </w:p>
    <w:p w:rsidR="00ED7E6B" w:rsidRPr="00E2420A" w:rsidRDefault="00ED7E6B" w:rsidP="00ED7E6B">
      <w:pPr>
        <w:pStyle w:val="a3"/>
        <w:tabs>
          <w:tab w:val="left" w:pos="1134"/>
        </w:tabs>
        <w:ind w:left="0" w:right="-8" w:firstLine="567"/>
        <w:rPr>
          <w:lang w:val="ru-RU"/>
        </w:rPr>
      </w:pPr>
      <w:r w:rsidRPr="00E2420A">
        <w:rPr>
          <w:lang w:val="ru-RU"/>
        </w:rPr>
        <w:t xml:space="preserve">1) для использования особого права, указанного в пункте 33 Правил приема, - по общеобразовательному предмету, соответствующему профилю олимпиады. </w:t>
      </w:r>
    </w:p>
    <w:p w:rsidR="00ED7E6B" w:rsidRPr="00E2420A" w:rsidRDefault="00ED7E6B" w:rsidP="00ED7E6B">
      <w:pPr>
        <w:pStyle w:val="a3"/>
        <w:tabs>
          <w:tab w:val="left" w:pos="1134"/>
        </w:tabs>
        <w:ind w:left="0" w:right="-8" w:firstLine="567"/>
        <w:rPr>
          <w:lang w:val="ru-RU"/>
        </w:rPr>
      </w:pPr>
      <w:r w:rsidRPr="00E2420A">
        <w:rPr>
          <w:lang w:val="ru-RU"/>
        </w:rPr>
        <w:t>Указанный общеобразовательный предмет выбирается приемной комиссией Санкт-Петербургской академии Следственного комитета из числа общеобразовательных предметов, соответствующих профилю олимпиады, установленных в перечне олимпиад школьников, утверждаемом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D7E6B" w:rsidRPr="00E2420A" w:rsidRDefault="00ED7E6B" w:rsidP="00ED7E6B">
      <w:pPr>
        <w:pStyle w:val="a3"/>
        <w:tabs>
          <w:tab w:val="left" w:pos="1134"/>
        </w:tabs>
        <w:ind w:left="0" w:right="-8" w:firstLine="567"/>
        <w:rPr>
          <w:lang w:val="ru-RU"/>
        </w:rPr>
      </w:pPr>
      <w:r w:rsidRPr="00E2420A">
        <w:rPr>
          <w:lang w:val="ru-RU"/>
        </w:rPr>
        <w:t>2) для использования особого права, указанного в пункте 33.3 Правил приема, или преимущества, указанного в пункте 33.4 Правил приема, - по общеобразовательному предмету, соответствующему вступительному испытанию.</w:t>
      </w:r>
    </w:p>
    <w:p w:rsidR="007401E8" w:rsidRPr="00ED7E6B" w:rsidRDefault="007401E8">
      <w:pPr>
        <w:rPr>
          <w:lang w:val="ru-RU"/>
        </w:rPr>
      </w:pPr>
      <w:bookmarkStart w:id="0" w:name="_GoBack"/>
      <w:bookmarkEnd w:id="0"/>
    </w:p>
    <w:sectPr w:rsidR="007401E8" w:rsidRPr="00ED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A021B"/>
    <w:multiLevelType w:val="multilevel"/>
    <w:tmpl w:val="621E94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62C155BD"/>
    <w:multiLevelType w:val="hybridMultilevel"/>
    <w:tmpl w:val="C0367CE8"/>
    <w:lvl w:ilvl="0" w:tplc="E12CFD86">
      <w:start w:val="3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6B"/>
    <w:rsid w:val="00601370"/>
    <w:rsid w:val="007401E8"/>
    <w:rsid w:val="00ED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363B"/>
  <w15:chartTrackingRefBased/>
  <w15:docId w15:val="{2FBDD13D-FA65-464E-B710-AC77DEE3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D7E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D7E6B"/>
    <w:pPr>
      <w:ind w:left="619" w:right="143" w:firstLine="74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D7E6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ED7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Никита Андреевич</dc:creator>
  <cp:keywords/>
  <dc:description/>
  <cp:lastModifiedBy>Андреев Никита Андреевич</cp:lastModifiedBy>
  <cp:revision>2</cp:revision>
  <dcterms:created xsi:type="dcterms:W3CDTF">2020-06-04T10:01:00Z</dcterms:created>
  <dcterms:modified xsi:type="dcterms:W3CDTF">2020-06-04T10:16:00Z</dcterms:modified>
</cp:coreProperties>
</file>