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1A" w:rsidRPr="00EA2682" w:rsidRDefault="00597D1F" w:rsidP="00F17B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ИТОГИ КОНКУРСА за</w:t>
      </w:r>
      <w:r w:rsidR="00D27DEC">
        <w:rPr>
          <w:b/>
          <w:color w:val="000000"/>
          <w:sz w:val="28"/>
          <w:szCs w:val="28"/>
        </w:rPr>
        <w:t xml:space="preserve"> 2025</w:t>
      </w:r>
      <w:r>
        <w:rPr>
          <w:b/>
          <w:color w:val="000000"/>
          <w:sz w:val="28"/>
          <w:szCs w:val="28"/>
        </w:rPr>
        <w:t xml:space="preserve"> год</w:t>
      </w:r>
    </w:p>
    <w:p w:rsidR="00F17B1A" w:rsidRDefault="00F17B1A" w:rsidP="00F1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F17B1A" w:rsidRPr="00420B96" w:rsidRDefault="00F17B1A" w:rsidP="00F1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AC2">
        <w:rPr>
          <w:color w:val="000000"/>
          <w:sz w:val="28"/>
          <w:szCs w:val="28"/>
        </w:rPr>
        <w:t>Санкт-Петербургской академией Следственного коми</w:t>
      </w:r>
      <w:r w:rsidR="00D27DEC">
        <w:rPr>
          <w:color w:val="000000"/>
          <w:sz w:val="28"/>
          <w:szCs w:val="28"/>
        </w:rPr>
        <w:t>тета в 2025</w:t>
      </w:r>
      <w:r w:rsidRPr="00802AC2">
        <w:rPr>
          <w:color w:val="000000"/>
          <w:sz w:val="28"/>
          <w:szCs w:val="28"/>
        </w:rPr>
        <w:t xml:space="preserve"> году проведен конкурс </w:t>
      </w:r>
      <w:proofErr w:type="gramStart"/>
      <w:r w:rsidRPr="00802AC2">
        <w:rPr>
          <w:sz w:val="28"/>
          <w:szCs w:val="28"/>
          <w:lang w:bidi="ru-RU"/>
        </w:rPr>
        <w:t>научных работ</w:t>
      </w:r>
      <w:proofErr w:type="gramEnd"/>
      <w:r w:rsidRPr="00802AC2">
        <w:rPr>
          <w:sz w:val="28"/>
          <w:szCs w:val="28"/>
          <w:lang w:bidi="ru-RU"/>
        </w:rPr>
        <w:t xml:space="preserve"> обучающихся</w:t>
      </w:r>
      <w:r w:rsidR="00232B44">
        <w:rPr>
          <w:sz w:val="28"/>
          <w:szCs w:val="28"/>
          <w:lang w:bidi="ru-RU"/>
        </w:rPr>
        <w:t xml:space="preserve"> Академии</w:t>
      </w:r>
      <w:r w:rsidRPr="00420B96">
        <w:rPr>
          <w:sz w:val="28"/>
          <w:szCs w:val="28"/>
        </w:rPr>
        <w:t>.</w:t>
      </w:r>
    </w:p>
    <w:p w:rsidR="00F17B1A" w:rsidRPr="00420B96" w:rsidRDefault="00D27DEC" w:rsidP="00F17B1A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приняли участие 41 обучающий</w:t>
      </w:r>
      <w:r w:rsidR="00F17B1A" w:rsidRPr="00420B96">
        <w:rPr>
          <w:sz w:val="28"/>
          <w:szCs w:val="28"/>
        </w:rPr>
        <w:t xml:space="preserve">ся, </w:t>
      </w:r>
      <w:r>
        <w:rPr>
          <w:sz w:val="28"/>
          <w:szCs w:val="28"/>
        </w:rPr>
        <w:t>представив 43</w:t>
      </w:r>
      <w:r w:rsidR="00420B96" w:rsidRPr="00420B96">
        <w:rPr>
          <w:sz w:val="28"/>
          <w:szCs w:val="28"/>
        </w:rPr>
        <w:t xml:space="preserve"> работы в тринадцати</w:t>
      </w:r>
      <w:r w:rsidR="00F17B1A" w:rsidRPr="00420B96">
        <w:rPr>
          <w:sz w:val="28"/>
          <w:szCs w:val="28"/>
        </w:rPr>
        <w:t xml:space="preserve"> номинациях.</w:t>
      </w:r>
    </w:p>
    <w:p w:rsidR="00F17B1A" w:rsidRPr="00420B96" w:rsidRDefault="00F17B1A" w:rsidP="00F1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96">
        <w:rPr>
          <w:sz w:val="28"/>
          <w:szCs w:val="28"/>
        </w:rPr>
        <w:t>Каждая научная работа и</w:t>
      </w:r>
      <w:r w:rsidR="00904D7D" w:rsidRPr="00420B96">
        <w:rPr>
          <w:sz w:val="28"/>
          <w:szCs w:val="28"/>
        </w:rPr>
        <w:t>зучалась комиссией</w:t>
      </w:r>
      <w:r w:rsidRPr="00420B96">
        <w:rPr>
          <w:sz w:val="28"/>
          <w:szCs w:val="28"/>
        </w:rPr>
        <w:t>, в которую вошли представители профессорско-преподавательского состава Академии. По итогам та</w:t>
      </w:r>
      <w:r w:rsidR="00904D7D" w:rsidRPr="00420B96">
        <w:rPr>
          <w:sz w:val="28"/>
          <w:szCs w:val="28"/>
        </w:rPr>
        <w:t xml:space="preserve">йного голосования </w:t>
      </w:r>
      <w:r w:rsidR="00D27DEC">
        <w:rPr>
          <w:sz w:val="28"/>
          <w:szCs w:val="28"/>
        </w:rPr>
        <w:t>1</w:t>
      </w:r>
      <w:r w:rsidR="00904D7D" w:rsidRPr="00420B96">
        <w:rPr>
          <w:sz w:val="28"/>
          <w:szCs w:val="28"/>
        </w:rPr>
        <w:t>3</w:t>
      </w:r>
      <w:r w:rsidRPr="00420B96">
        <w:rPr>
          <w:sz w:val="28"/>
          <w:szCs w:val="28"/>
        </w:rPr>
        <w:t xml:space="preserve"> </w:t>
      </w:r>
      <w:r w:rsidR="00D27DEC">
        <w:rPr>
          <w:sz w:val="28"/>
          <w:szCs w:val="28"/>
        </w:rPr>
        <w:t>января</w:t>
      </w:r>
      <w:r w:rsidR="00904D7D" w:rsidRPr="00420B96">
        <w:rPr>
          <w:sz w:val="28"/>
          <w:szCs w:val="28"/>
        </w:rPr>
        <w:t xml:space="preserve"> </w:t>
      </w:r>
      <w:r w:rsidR="00D27DEC">
        <w:rPr>
          <w:sz w:val="28"/>
          <w:szCs w:val="28"/>
        </w:rPr>
        <w:t>2026</w:t>
      </w:r>
      <w:r w:rsidRPr="00420B96">
        <w:rPr>
          <w:sz w:val="28"/>
          <w:szCs w:val="28"/>
        </w:rPr>
        <w:t xml:space="preserve"> года были определены победител</w:t>
      </w:r>
      <w:r w:rsidR="00232B44">
        <w:rPr>
          <w:sz w:val="28"/>
          <w:szCs w:val="28"/>
        </w:rPr>
        <w:t>и</w:t>
      </w:r>
      <w:r w:rsidRPr="00420B96">
        <w:rPr>
          <w:sz w:val="28"/>
          <w:szCs w:val="28"/>
        </w:rPr>
        <w:t xml:space="preserve"> и призеры. </w:t>
      </w:r>
    </w:p>
    <w:p w:rsidR="00923636" w:rsidRDefault="00923636" w:rsidP="0092363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0B96">
        <w:rPr>
          <w:sz w:val="28"/>
          <w:szCs w:val="28"/>
        </w:rPr>
        <w:t xml:space="preserve">В номинации «Вопросы совершенствования </w:t>
      </w:r>
      <w:r w:rsidR="00440C89">
        <w:rPr>
          <w:spacing w:val="-1"/>
          <w:sz w:val="28"/>
          <w:szCs w:val="28"/>
        </w:rPr>
        <w:t xml:space="preserve">уголовно-процессуального </w:t>
      </w:r>
      <w:r w:rsidRPr="00802AC2">
        <w:rPr>
          <w:sz w:val="28"/>
          <w:szCs w:val="28"/>
        </w:rPr>
        <w:t>законодательства Российской Федерации и практики его</w:t>
      </w:r>
      <w:r w:rsidRPr="00802AC2">
        <w:rPr>
          <w:spacing w:val="-7"/>
          <w:sz w:val="28"/>
          <w:szCs w:val="28"/>
        </w:rPr>
        <w:t xml:space="preserve"> </w:t>
      </w:r>
      <w:r w:rsidRPr="00802AC2">
        <w:rPr>
          <w:sz w:val="28"/>
          <w:szCs w:val="28"/>
        </w:rPr>
        <w:t>применения»</w:t>
      </w:r>
    </w:p>
    <w:p w:rsidR="00923636" w:rsidRDefault="00923636" w:rsidP="009236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9B30BA" w:rsidTr="00C82058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Default="009B30BA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ACDC45D" wp14:editId="72F309E9">
                  <wp:extent cx="540243" cy="615735"/>
                  <wp:effectExtent l="19050" t="0" r="0" b="0"/>
                  <wp:docPr id="5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Pr="000671D6" w:rsidRDefault="009B30BA" w:rsidP="00C82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71D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9B30BA" w:rsidRPr="009B30BA" w:rsidRDefault="009B30BA" w:rsidP="009B30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Ивановой Д.К.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производства в 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суде с участием присяжных заседателей»</w:t>
            </w:r>
          </w:p>
        </w:tc>
      </w:tr>
      <w:tr w:rsidR="009B30BA" w:rsidTr="00C82058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Default="009B30BA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0D01FA9" wp14:editId="7B5B8583">
                  <wp:extent cx="500835" cy="577049"/>
                  <wp:effectExtent l="19050" t="0" r="0" b="0"/>
                  <wp:docPr id="6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Pr="009B30BA" w:rsidRDefault="009B30BA" w:rsidP="00C82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0BA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9B30BA" w:rsidRPr="009B30BA" w:rsidRDefault="009B30BA" w:rsidP="009B30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Научная работа.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 Сашенковой 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 «Обвинительное заключение: структура, содержание, а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ктуальные проблемы составления»</w:t>
            </w:r>
          </w:p>
        </w:tc>
      </w:tr>
      <w:tr w:rsidR="009B30BA" w:rsidTr="00C82058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Default="009B30BA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11DDAD2" wp14:editId="716050E0">
                  <wp:extent cx="465640" cy="541538"/>
                  <wp:effectExtent l="19050" t="0" r="0" b="0"/>
                  <wp:docPr id="20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Pr="009B30BA" w:rsidRDefault="009B30BA" w:rsidP="00C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B30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9B30BA" w:rsidRPr="009B30BA" w:rsidRDefault="009B30BA" w:rsidP="009B30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Ефимовой С.Н. 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«Актуальные вопросы недопустимости доказательст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в в уголовном судопроизводстве»</w:t>
            </w:r>
          </w:p>
        </w:tc>
      </w:tr>
    </w:tbl>
    <w:p w:rsidR="009B30BA" w:rsidRDefault="009B30BA" w:rsidP="009236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3636" w:rsidRDefault="00923636" w:rsidP="0092363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02AC2">
        <w:rPr>
          <w:color w:val="000000"/>
          <w:sz w:val="28"/>
          <w:szCs w:val="28"/>
        </w:rPr>
        <w:t>В номинаци</w:t>
      </w:r>
      <w:bookmarkStart w:id="0" w:name="_GoBack"/>
      <w:bookmarkEnd w:id="0"/>
      <w:r w:rsidRPr="00802AC2">
        <w:rPr>
          <w:color w:val="000000"/>
          <w:sz w:val="28"/>
          <w:szCs w:val="28"/>
        </w:rPr>
        <w:t xml:space="preserve">и </w:t>
      </w:r>
      <w:r w:rsidRPr="00802AC2">
        <w:rPr>
          <w:sz w:val="28"/>
          <w:szCs w:val="28"/>
        </w:rPr>
        <w:t>«</w:t>
      </w:r>
      <w:r>
        <w:rPr>
          <w:sz w:val="28"/>
          <w:szCs w:val="28"/>
        </w:rPr>
        <w:t>Теоретические и прикладные аспекты криминалистики, судебной экспертизы и оперативно-розыскной деятельности</w:t>
      </w:r>
      <w:r w:rsidRPr="00802AC2">
        <w:rPr>
          <w:sz w:val="28"/>
          <w:szCs w:val="28"/>
        </w:rPr>
        <w:t>»</w:t>
      </w:r>
    </w:p>
    <w:p w:rsidR="00923636" w:rsidRDefault="00923636" w:rsidP="009236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9B30BA" w:rsidTr="00C82058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Default="009B30BA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895B5BA" wp14:editId="226986C6">
                  <wp:extent cx="540243" cy="615735"/>
                  <wp:effectExtent l="19050" t="0" r="0" b="0"/>
                  <wp:docPr id="30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Pr="009B30BA" w:rsidRDefault="009B30BA" w:rsidP="00C82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B30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9B30BA" w:rsidRPr="009B30BA" w:rsidRDefault="009B30BA" w:rsidP="009B30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Трикуленко</w:t>
            </w:r>
            <w:proofErr w:type="spellEnd"/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 П.А. 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производства судебной компьютерно-технической экспертизы при исследовании поврежденных накопителей информации на жестких 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магнитных дисках»</w:t>
            </w:r>
          </w:p>
        </w:tc>
      </w:tr>
      <w:tr w:rsidR="009B30BA" w:rsidTr="00C82058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Default="009B30BA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5642A7A" wp14:editId="2EBE6E47">
                  <wp:extent cx="500835" cy="577049"/>
                  <wp:effectExtent l="19050" t="0" r="0" b="0"/>
                  <wp:docPr id="31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0BA" w:rsidRPr="009B30BA" w:rsidRDefault="009B30BA" w:rsidP="00C82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0BA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9B30BA" w:rsidRPr="009B30BA" w:rsidRDefault="009B30BA" w:rsidP="009B30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Харебова</w:t>
            </w:r>
            <w:proofErr w:type="spellEnd"/>
            <w:r w:rsidRPr="009B30BA">
              <w:rPr>
                <w:rFonts w:ascii="Times New Roman" w:hAnsi="Times New Roman" w:cs="Times New Roman"/>
                <w:sz w:val="28"/>
                <w:szCs w:val="28"/>
              </w:rPr>
              <w:t xml:space="preserve"> Х.И. </w:t>
            </w:r>
            <w:r w:rsidRPr="009B30BA">
              <w:rPr>
                <w:rFonts w:ascii="Times New Roman" w:hAnsi="Times New Roman" w:cs="Times New Roman"/>
                <w:sz w:val="28"/>
                <w:szCs w:val="28"/>
              </w:rPr>
              <w:t>«Оценка результатов экспертизы видеозаписи на предмет поиска признаков монтажа»</w:t>
            </w:r>
          </w:p>
        </w:tc>
      </w:tr>
    </w:tbl>
    <w:p w:rsidR="009B30BA" w:rsidRDefault="009B30BA" w:rsidP="009236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17B1A" w:rsidRPr="00400332" w:rsidRDefault="00F17B1A" w:rsidP="001C386C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332">
        <w:rPr>
          <w:rFonts w:ascii="Times New Roman" w:hAnsi="Times New Roman" w:cs="Times New Roman"/>
          <w:sz w:val="28"/>
          <w:szCs w:val="28"/>
        </w:rPr>
        <w:t>В номинации «Актуальные проблемы раскрытия и расследования преступлений»</w:t>
      </w:r>
    </w:p>
    <w:p w:rsidR="00F17B1A" w:rsidRPr="00D14BFB" w:rsidRDefault="00F17B1A" w:rsidP="00F17B1A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F17B1A" w:rsidTr="00D27DEC">
        <w:tc>
          <w:tcPr>
            <w:tcW w:w="1372" w:type="dxa"/>
            <w:vAlign w:val="center"/>
          </w:tcPr>
          <w:p w:rsidR="00F17B1A" w:rsidRDefault="00F17B1A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0DFDF9" wp14:editId="02D4FF72">
                  <wp:extent cx="540243" cy="615735"/>
                  <wp:effectExtent l="19050" t="0" r="0" b="0"/>
                  <wp:docPr id="12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F17B1A" w:rsidRPr="00F93538" w:rsidRDefault="00F17B1A" w:rsidP="00F935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538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F17B1A" w:rsidRPr="00F93538" w:rsidRDefault="00F17B1A" w:rsidP="00F935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Смоленской В.А. </w:t>
            </w:r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>«Криминалистичес</w:t>
            </w:r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>кая характеристика детоубийств»</w:t>
            </w:r>
          </w:p>
        </w:tc>
      </w:tr>
      <w:tr w:rsidR="00F93538" w:rsidTr="00F93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2" w:type="dxa"/>
          </w:tcPr>
          <w:p w:rsidR="00F93538" w:rsidRDefault="00F93538" w:rsidP="00C82058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E5F3C01" wp14:editId="768DB7BE">
                  <wp:extent cx="500835" cy="577049"/>
                  <wp:effectExtent l="19050" t="0" r="0" b="0"/>
                  <wp:docPr id="32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</w:tcPr>
          <w:p w:rsidR="00F93538" w:rsidRPr="00F93538" w:rsidRDefault="00F93538" w:rsidP="00F935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538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F93538" w:rsidRPr="00F93538" w:rsidRDefault="00F93538" w:rsidP="00F935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Бугровой А-М В. 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«Криминалистическая характеристика убийств, совершенных с 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>последующим расчленением трупа»</w:t>
            </w:r>
          </w:p>
        </w:tc>
      </w:tr>
      <w:tr w:rsidR="00F93538" w:rsidTr="00F93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2" w:type="dxa"/>
          </w:tcPr>
          <w:p w:rsidR="00F93538" w:rsidRDefault="00F93538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5CEFBDF" wp14:editId="60A159A0">
                  <wp:extent cx="465640" cy="541538"/>
                  <wp:effectExtent l="19050" t="0" r="0" b="0"/>
                  <wp:docPr id="33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</w:tcPr>
          <w:p w:rsidR="00F93538" w:rsidRPr="00F93538" w:rsidRDefault="00F93538" w:rsidP="00F9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9353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F93538" w:rsidRPr="00F93538" w:rsidRDefault="00F93538" w:rsidP="00F935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>Степановой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 w:rsidRPr="00F935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«Криминалистическая характеристика нераскрытых убийс</w:t>
            </w:r>
            <w:r w:rsidRPr="00F935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тв, совершенных в прошлые годы»</w:t>
            </w:r>
          </w:p>
        </w:tc>
      </w:tr>
    </w:tbl>
    <w:p w:rsidR="00F17B1A" w:rsidRDefault="00F17B1A" w:rsidP="00F1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538" w:rsidRPr="00F93538" w:rsidRDefault="00F93538" w:rsidP="00F935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номинации </w:t>
      </w:r>
      <w:r w:rsidRPr="00F93538">
        <w:rPr>
          <w:rFonts w:ascii="Times New Roman" w:hAnsi="Times New Roman" w:cs="Times New Roman"/>
          <w:bCs/>
          <w:sz w:val="28"/>
          <w:szCs w:val="28"/>
        </w:rPr>
        <w:t xml:space="preserve">«Применение информационных технологий, систем связи </w:t>
      </w:r>
      <w:proofErr w:type="gramStart"/>
      <w:r w:rsidRPr="00F9353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31A5D">
        <w:t> </w:t>
      </w:r>
      <w:r w:rsidRPr="00F93538">
        <w:rPr>
          <w:rFonts w:ascii="Times New Roman" w:hAnsi="Times New Roman" w:cs="Times New Roman"/>
          <w:bCs/>
          <w:sz w:val="28"/>
          <w:szCs w:val="28"/>
        </w:rPr>
        <w:t>защиты</w:t>
      </w:r>
      <w:proofErr w:type="gramEnd"/>
      <w:r w:rsidRPr="00F93538">
        <w:rPr>
          <w:rFonts w:ascii="Times New Roman" w:hAnsi="Times New Roman" w:cs="Times New Roman"/>
          <w:bCs/>
          <w:sz w:val="28"/>
          <w:szCs w:val="28"/>
        </w:rPr>
        <w:t xml:space="preserve"> информации в деятельности правоохранительных органов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93538" w:rsidRDefault="00F93538" w:rsidP="00F1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F93538" w:rsidTr="00C82058">
        <w:tc>
          <w:tcPr>
            <w:tcW w:w="1372" w:type="dxa"/>
            <w:vAlign w:val="center"/>
          </w:tcPr>
          <w:p w:rsidR="00F93538" w:rsidRDefault="00F93538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C1602E" wp14:editId="4B937E55">
                  <wp:extent cx="540243" cy="615735"/>
                  <wp:effectExtent l="19050" t="0" r="0" b="0"/>
                  <wp:docPr id="38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F93538" w:rsidRPr="00D14BFB" w:rsidRDefault="00F93538" w:rsidP="00C82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F93538" w:rsidRPr="00F93538" w:rsidRDefault="00F93538" w:rsidP="00F935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>Лоншакова М.О.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 «Виртуальная лаборатория по исследованию цифровых изображений на пр</w:t>
            </w: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>едмет поиска признаков монтажа»</w:t>
            </w:r>
          </w:p>
        </w:tc>
      </w:tr>
    </w:tbl>
    <w:p w:rsidR="00F93538" w:rsidRDefault="00F93538" w:rsidP="00F1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2DE" w:rsidRPr="00B832DE" w:rsidRDefault="00433C9C" w:rsidP="00B832DE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«Психологическое</w:t>
      </w:r>
      <w:r w:rsidR="00B832DE" w:rsidRPr="00B83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 служебной</w:t>
      </w:r>
      <w:r w:rsidR="00231A5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A5D">
        <w:rPr>
          <w:rFonts w:ascii="Times New Roman" w:hAnsi="Times New Roman" w:cs="Times New Roman"/>
          <w:sz w:val="28"/>
          <w:szCs w:val="28"/>
        </w:rPr>
        <w:t>в  </w:t>
      </w:r>
      <w:r>
        <w:rPr>
          <w:rFonts w:ascii="Times New Roman" w:hAnsi="Times New Roman" w:cs="Times New Roman"/>
          <w:sz w:val="28"/>
          <w:szCs w:val="28"/>
        </w:rPr>
        <w:t>Следственном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комитете Российской Федерации</w:t>
      </w:r>
      <w:r w:rsidR="00B832DE" w:rsidRPr="00B832DE">
        <w:rPr>
          <w:rFonts w:ascii="Times New Roman" w:hAnsi="Times New Roman" w:cs="Times New Roman"/>
          <w:sz w:val="28"/>
          <w:szCs w:val="28"/>
        </w:rPr>
        <w:t>»</w:t>
      </w:r>
    </w:p>
    <w:p w:rsidR="00B832DE" w:rsidRDefault="00B832DE" w:rsidP="00B832DE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B832DE" w:rsidTr="00D27DEC">
        <w:tc>
          <w:tcPr>
            <w:tcW w:w="1372" w:type="dxa"/>
            <w:vAlign w:val="center"/>
          </w:tcPr>
          <w:p w:rsidR="00B832DE" w:rsidRDefault="00B832DE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60142C" wp14:editId="55F2CB40">
                  <wp:extent cx="540243" cy="615735"/>
                  <wp:effectExtent l="19050" t="0" r="0" b="0"/>
                  <wp:docPr id="35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B832DE" w:rsidRPr="00D14BFB" w:rsidRDefault="00B832DE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B832DE" w:rsidRPr="00F93538" w:rsidRDefault="00B832DE" w:rsidP="00F935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>Заравской</w:t>
            </w:r>
            <w:proofErr w:type="spellEnd"/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 П.С. </w:t>
            </w:r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взаимосвязи ценностно-смысловой сферы и совести и чувства вины у </w:t>
            </w:r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>будущих следователей»</w:t>
            </w:r>
          </w:p>
        </w:tc>
      </w:tr>
      <w:tr w:rsidR="00B832DE" w:rsidTr="00D27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DE" w:rsidRDefault="00B832DE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6C4C56" wp14:editId="7BB96345">
                  <wp:extent cx="500835" cy="577049"/>
                  <wp:effectExtent l="19050" t="0" r="0" b="0"/>
                  <wp:docPr id="36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DE" w:rsidRPr="00517340" w:rsidRDefault="00B832DE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B832DE" w:rsidRPr="00F93538" w:rsidRDefault="00B832DE" w:rsidP="00F9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>Шамовской</w:t>
            </w:r>
            <w:proofErr w:type="spellEnd"/>
            <w:r w:rsidR="00F93538" w:rsidRPr="00F93538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  <w:r w:rsidR="00F93538" w:rsidRPr="00F93538">
              <w:rPr>
                <w:rFonts w:ascii="Times New Roman" w:eastAsia="Times New Roman" w:hAnsi="Times New Roman" w:cs="Times New Roman"/>
                <w:sz w:val="28"/>
                <w:szCs w:val="28"/>
              </w:rPr>
              <w:t>«Знание психологических особенностей подростковой агрессивности как элемент профессиональной компетенции следователя Следственного комитета</w:t>
            </w:r>
            <w:r w:rsidR="00F9353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»</w:t>
            </w:r>
          </w:p>
        </w:tc>
      </w:tr>
      <w:tr w:rsidR="00B832DE" w:rsidTr="00D27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2" w:type="dxa"/>
          </w:tcPr>
          <w:p w:rsidR="00B832DE" w:rsidRDefault="00B832DE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2223AB7" wp14:editId="463340A4">
                  <wp:extent cx="465640" cy="541538"/>
                  <wp:effectExtent l="19050" t="0" r="0" b="0"/>
                  <wp:docPr id="37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</w:tcPr>
          <w:p w:rsidR="00B832DE" w:rsidRPr="00AE4331" w:rsidRDefault="00B832DE" w:rsidP="00D2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B832DE" w:rsidRPr="00B83D4C" w:rsidRDefault="00B832DE" w:rsidP="00B83D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D4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="00F93538" w:rsidRPr="00B83D4C">
              <w:rPr>
                <w:rFonts w:ascii="Times New Roman" w:hAnsi="Times New Roman" w:cs="Times New Roman"/>
                <w:sz w:val="28"/>
                <w:szCs w:val="28"/>
              </w:rPr>
              <w:t xml:space="preserve">Федоровой Ю.Д. </w:t>
            </w:r>
            <w:r w:rsidR="00B83D4C" w:rsidRPr="00B83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3D4C" w:rsidRPr="00B83D4C">
              <w:rPr>
                <w:rStyle w:val="17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Интернет-зависимость и агрессия подростков: роль социальных платформ</w:t>
            </w:r>
            <w:r w:rsidR="00B83D4C">
              <w:rPr>
                <w:rStyle w:val="17"/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B832DE" w:rsidRDefault="00B832DE" w:rsidP="00F1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B1A" w:rsidRPr="001C386C" w:rsidRDefault="00F17B1A" w:rsidP="001C38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86C">
        <w:rPr>
          <w:rFonts w:ascii="Times New Roman" w:hAnsi="Times New Roman" w:cs="Times New Roman"/>
          <w:sz w:val="28"/>
          <w:szCs w:val="28"/>
        </w:rPr>
        <w:t>В номинации «Актуальные проблемы гуманитарных наук»</w:t>
      </w:r>
    </w:p>
    <w:p w:rsidR="00F17B1A" w:rsidRDefault="00F17B1A" w:rsidP="00F17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F17B1A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0F0D5A" wp14:editId="01802B43">
                  <wp:extent cx="540243" cy="615735"/>
                  <wp:effectExtent l="19050" t="0" r="0" b="0"/>
                  <wp:docPr id="19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517340" w:rsidRDefault="00F17B1A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F17B1A" w:rsidRPr="00B83D4C" w:rsidRDefault="00F17B1A" w:rsidP="00B83D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4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="00B83D4C" w:rsidRPr="00B83D4C">
              <w:rPr>
                <w:rFonts w:ascii="Times New Roman" w:hAnsi="Times New Roman" w:cs="Times New Roman"/>
                <w:sz w:val="28"/>
                <w:szCs w:val="28"/>
              </w:rPr>
              <w:t xml:space="preserve">Муравьевой Н.А. </w:t>
            </w:r>
            <w:r w:rsidR="00B83D4C" w:rsidRPr="00B8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83D4C" w:rsidRPr="00B8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Реалистические концепции права»</w:t>
            </w:r>
          </w:p>
        </w:tc>
      </w:tr>
      <w:tr w:rsidR="00F17B1A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085C98" wp14:editId="34D4EFFD">
                  <wp:extent cx="500835" cy="577049"/>
                  <wp:effectExtent l="19050" t="0" r="0" b="0"/>
                  <wp:docPr id="21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F17B1A" w:rsidRPr="00B83D4C" w:rsidRDefault="00F17B1A" w:rsidP="00B83D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4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B83D4C" w:rsidRPr="00B83D4C">
              <w:rPr>
                <w:rFonts w:ascii="Times New Roman" w:hAnsi="Times New Roman" w:cs="Times New Roman"/>
                <w:sz w:val="28"/>
                <w:szCs w:val="28"/>
              </w:rPr>
              <w:t>Мединс</w:t>
            </w:r>
            <w:r w:rsidR="001647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B83D4C" w:rsidRPr="00B83D4C">
              <w:rPr>
                <w:rFonts w:ascii="Times New Roman" w:hAnsi="Times New Roman" w:cs="Times New Roman"/>
                <w:sz w:val="28"/>
                <w:szCs w:val="28"/>
              </w:rPr>
              <w:t xml:space="preserve"> Е.Д. «О сущности правосознания»</w:t>
            </w:r>
          </w:p>
        </w:tc>
      </w:tr>
      <w:tr w:rsidR="00F17B1A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D27DE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80787CD" wp14:editId="03F19F3A">
                  <wp:extent cx="465640" cy="541538"/>
                  <wp:effectExtent l="19050" t="0" r="0" b="0"/>
                  <wp:docPr id="23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D2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F17B1A" w:rsidRPr="00B83D4C" w:rsidRDefault="00F17B1A" w:rsidP="00B83D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4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="00B83D4C" w:rsidRPr="00B83D4C">
              <w:rPr>
                <w:rFonts w:ascii="Times New Roman" w:hAnsi="Times New Roman" w:cs="Times New Roman"/>
                <w:sz w:val="28"/>
                <w:szCs w:val="28"/>
              </w:rPr>
              <w:t xml:space="preserve">Лосевой А.А. </w:t>
            </w:r>
            <w:r w:rsidR="00B83D4C" w:rsidRPr="00B83D4C">
              <w:rPr>
                <w:rFonts w:ascii="Times New Roman" w:hAnsi="Times New Roman" w:cs="Times New Roman"/>
                <w:sz w:val="28"/>
                <w:szCs w:val="28"/>
              </w:rPr>
              <w:t>«Право человека как проблема философско-антроп</w:t>
            </w:r>
            <w:r w:rsidR="00B83D4C">
              <w:rPr>
                <w:rFonts w:ascii="Times New Roman" w:hAnsi="Times New Roman" w:cs="Times New Roman"/>
                <w:sz w:val="28"/>
                <w:szCs w:val="28"/>
              </w:rPr>
              <w:t>ологического дискурса»</w:t>
            </w:r>
          </w:p>
        </w:tc>
      </w:tr>
    </w:tbl>
    <w:p w:rsidR="00F17B1A" w:rsidRDefault="00F17B1A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386C" w:rsidRPr="001C386C" w:rsidRDefault="001C386C" w:rsidP="001C38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В номинации «История развития следственных органов</w:t>
      </w:r>
      <w:r w:rsidRPr="001C386C">
        <w:rPr>
          <w:rFonts w:ascii="Times New Roman" w:hAnsi="Times New Roman" w:cs="Times New Roman"/>
          <w:sz w:val="28"/>
          <w:szCs w:val="28"/>
        </w:rPr>
        <w:t>»</w:t>
      </w:r>
    </w:p>
    <w:p w:rsidR="001C386C" w:rsidRDefault="001C386C" w:rsidP="001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1647F6" w:rsidTr="00C82058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7F6" w:rsidRDefault="001647F6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4E4BD2F" wp14:editId="363A90C3">
                  <wp:extent cx="540243" cy="615735"/>
                  <wp:effectExtent l="19050" t="0" r="0" b="0"/>
                  <wp:docPr id="39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7F6" w:rsidRPr="00517340" w:rsidRDefault="001647F6" w:rsidP="00C82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1647F6" w:rsidRPr="001647F6" w:rsidRDefault="001647F6" w:rsidP="00164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Искендерли</w:t>
            </w:r>
            <w:proofErr w:type="spellEnd"/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.В. 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«Трансформация уголовного судопроизводства СССР в годы Великой Отечественной войны: между эффективностью репрессивных ме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 и гарантиями правовой защиты»</w:t>
            </w:r>
          </w:p>
        </w:tc>
      </w:tr>
      <w:tr w:rsidR="001647F6" w:rsidTr="00C82058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7F6" w:rsidRDefault="001647F6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D056C3" wp14:editId="769D7371">
                  <wp:extent cx="500835" cy="577049"/>
                  <wp:effectExtent l="19050" t="0" r="0" b="0"/>
                  <wp:docPr id="40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7F6" w:rsidRPr="00AE4331" w:rsidRDefault="001647F6" w:rsidP="00C82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1647F6" w:rsidRPr="001647F6" w:rsidRDefault="001647F6" w:rsidP="00164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Болстрен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.А. </w:t>
            </w:r>
            <w:r w:rsidRPr="00164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Историко-правовой анализ процессуального статуса следователя в советском уголовном процессе (1917- 19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30-е гг.)»</w:t>
            </w:r>
          </w:p>
        </w:tc>
      </w:tr>
      <w:tr w:rsidR="001647F6" w:rsidTr="00C82058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7F6" w:rsidRDefault="001647F6" w:rsidP="00C8205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62B8F4" wp14:editId="135E28B5">
                  <wp:extent cx="465640" cy="541538"/>
                  <wp:effectExtent l="19050" t="0" r="0" b="0"/>
                  <wp:docPr id="41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47F6" w:rsidRPr="00AE4331" w:rsidRDefault="001647F6" w:rsidP="00C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1647F6" w:rsidRPr="001647F6" w:rsidRDefault="001647F6" w:rsidP="00164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Д.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«Эволюция органов политического сыска в </w:t>
            </w:r>
            <w:r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эпоху правления Ивана Грозного»</w:t>
            </w:r>
          </w:p>
        </w:tc>
      </w:tr>
    </w:tbl>
    <w:p w:rsidR="001C386C" w:rsidRDefault="001C386C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386C" w:rsidRPr="001C386C" w:rsidRDefault="001C386C" w:rsidP="001C38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В номинации «Актуальные вопросы развития экономики</w:t>
      </w:r>
      <w:r w:rsidRPr="001C386C">
        <w:rPr>
          <w:rFonts w:ascii="Times New Roman" w:hAnsi="Times New Roman" w:cs="Times New Roman"/>
          <w:sz w:val="28"/>
          <w:szCs w:val="28"/>
        </w:rPr>
        <w:t>»</w:t>
      </w:r>
    </w:p>
    <w:p w:rsidR="001C386C" w:rsidRDefault="001C386C" w:rsidP="001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1C386C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B5C305" wp14:editId="020757C9">
                  <wp:extent cx="540243" cy="615735"/>
                  <wp:effectExtent l="19050" t="0" r="0" b="0"/>
                  <wp:docPr id="7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517340" w:rsidRDefault="001C386C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1C386C" w:rsidRPr="001647F6" w:rsidRDefault="001C386C" w:rsidP="00164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1647F6"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Болстрен</w:t>
            </w:r>
            <w:r w:rsid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Р.А.</w:t>
            </w:r>
            <w:r w:rsidR="001647F6"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647F6" w:rsidRPr="001647F6">
              <w:rPr>
                <w:rFonts w:ascii="Times New Roman" w:hAnsi="Times New Roman" w:cs="Times New Roman"/>
                <w:sz w:val="28"/>
                <w:szCs w:val="28"/>
              </w:rPr>
              <w:t>«Правовое</w:t>
            </w:r>
            <w:r w:rsidR="001647F6"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регулирование рын</w:t>
            </w:r>
            <w:r w:rsidR="001647F6"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 цифровых финансовых активов»</w:t>
            </w:r>
          </w:p>
        </w:tc>
      </w:tr>
      <w:tr w:rsidR="001C386C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EBF59A3" wp14:editId="3DDEB515">
                  <wp:extent cx="500835" cy="577049"/>
                  <wp:effectExtent l="19050" t="0" r="0" b="0"/>
                  <wp:docPr id="9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AE4331" w:rsidRDefault="001C386C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1C386C" w:rsidRPr="001647F6" w:rsidRDefault="001C386C" w:rsidP="00164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1647F6" w:rsidRPr="001647F6">
              <w:rPr>
                <w:rFonts w:ascii="Times New Roman" w:hAnsi="Times New Roman" w:cs="Times New Roman"/>
                <w:sz w:val="28"/>
                <w:szCs w:val="28"/>
              </w:rPr>
              <w:t>Роор</w:t>
            </w:r>
            <w:proofErr w:type="spellEnd"/>
            <w:r w:rsidR="001647F6"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  <w:r w:rsidR="001647F6"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647F6"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Антиинфляционное регулирование и его особе</w:t>
            </w:r>
            <w:r w:rsidR="001647F6"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нности в современной экономике»</w:t>
            </w:r>
          </w:p>
        </w:tc>
      </w:tr>
      <w:tr w:rsidR="001C386C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3D5C291" wp14:editId="5A9609A5">
                  <wp:extent cx="465640" cy="541538"/>
                  <wp:effectExtent l="19050" t="0" r="0" b="0"/>
                  <wp:docPr id="13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AE4331" w:rsidRDefault="001C386C" w:rsidP="00D2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1C386C" w:rsidRPr="001647F6" w:rsidRDefault="001C386C" w:rsidP="00164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="001647F6"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Карманова Н.А. </w:t>
            </w:r>
            <w:r w:rsidR="001647F6"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«Анализ использования биометрии для предотвращения мо</w:t>
            </w:r>
            <w:r w:rsidR="001647F6" w:rsidRPr="00164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шенничества в финансовой сфере»</w:t>
            </w:r>
          </w:p>
        </w:tc>
      </w:tr>
    </w:tbl>
    <w:p w:rsidR="001C386C" w:rsidRDefault="001C386C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7B1A" w:rsidRPr="00DD3856" w:rsidRDefault="00F17B1A" w:rsidP="00BA6D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856">
        <w:rPr>
          <w:rFonts w:ascii="Times New Roman" w:hAnsi="Times New Roman" w:cs="Times New Roman"/>
          <w:sz w:val="28"/>
          <w:szCs w:val="28"/>
        </w:rPr>
        <w:t>В номинации «Актуальные вопросы теории</w:t>
      </w:r>
      <w:r w:rsidR="00BA6D82" w:rsidRPr="00DD3856">
        <w:rPr>
          <w:rFonts w:ascii="Times New Roman" w:hAnsi="Times New Roman" w:cs="Times New Roman"/>
          <w:sz w:val="28"/>
          <w:szCs w:val="28"/>
        </w:rPr>
        <w:t xml:space="preserve"> и истории права и государства»</w:t>
      </w:r>
    </w:p>
    <w:p w:rsidR="00F17B1A" w:rsidRDefault="00F17B1A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F17B1A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E7DE96" wp14:editId="7952EE0A">
                  <wp:extent cx="540243" cy="615735"/>
                  <wp:effectExtent l="19050" t="0" r="0" b="0"/>
                  <wp:docPr id="22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0671D6" w:rsidRDefault="00F17B1A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71D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F17B1A" w:rsidRPr="002D130C" w:rsidRDefault="00F17B1A" w:rsidP="002D13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F6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2D130C">
              <w:rPr>
                <w:rFonts w:ascii="Times New Roman" w:hAnsi="Times New Roman" w:cs="Times New Roman"/>
                <w:sz w:val="28"/>
                <w:szCs w:val="28"/>
              </w:rPr>
              <w:t>Чудиловской</w:t>
            </w:r>
            <w:proofErr w:type="spellEnd"/>
            <w:r w:rsidR="002D130C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1647F6" w:rsidRPr="001647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13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647F6" w:rsidRPr="001647F6">
              <w:rPr>
                <w:rFonts w:ascii="Times New Roman" w:hAnsi="Times New Roman" w:cs="Times New Roman"/>
                <w:sz w:val="28"/>
                <w:szCs w:val="28"/>
              </w:rPr>
              <w:t>«Правовой нигил</w:t>
            </w:r>
            <w:r w:rsidR="001647F6" w:rsidRPr="001647F6">
              <w:rPr>
                <w:rFonts w:ascii="Times New Roman" w:hAnsi="Times New Roman" w:cs="Times New Roman"/>
                <w:sz w:val="28"/>
                <w:szCs w:val="28"/>
              </w:rPr>
              <w:t>изм: понятие, источники, формы»</w:t>
            </w:r>
          </w:p>
        </w:tc>
      </w:tr>
      <w:tr w:rsidR="00F17B1A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D82F5C2" wp14:editId="241B04B2">
                  <wp:extent cx="500835" cy="577049"/>
                  <wp:effectExtent l="19050" t="0" r="0" b="0"/>
                  <wp:docPr id="24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F17B1A" w:rsidRPr="002D130C" w:rsidRDefault="00F17B1A" w:rsidP="002D13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="001647F6" w:rsidRPr="002D130C">
              <w:rPr>
                <w:rFonts w:ascii="Times New Roman" w:hAnsi="Times New Roman" w:cs="Times New Roman"/>
                <w:sz w:val="28"/>
                <w:szCs w:val="28"/>
              </w:rPr>
              <w:t>Белых Е</w:t>
            </w:r>
            <w:r w:rsidR="002D130C">
              <w:rPr>
                <w:rFonts w:ascii="Times New Roman" w:hAnsi="Times New Roman" w:cs="Times New Roman"/>
                <w:sz w:val="28"/>
                <w:szCs w:val="28"/>
              </w:rPr>
              <w:t>.Н. «</w:t>
            </w:r>
            <w:r w:rsidR="001647F6" w:rsidRPr="002D130C">
              <w:rPr>
                <w:rFonts w:ascii="Times New Roman" w:hAnsi="Times New Roman" w:cs="Times New Roman"/>
                <w:sz w:val="28"/>
                <w:szCs w:val="28"/>
              </w:rPr>
              <w:t>Квалификация правонарушений: значение и трансформация элементов сост</w:t>
            </w:r>
            <w:r w:rsidR="001647F6" w:rsidRPr="002D130C">
              <w:rPr>
                <w:rFonts w:ascii="Times New Roman" w:hAnsi="Times New Roman" w:cs="Times New Roman"/>
                <w:sz w:val="28"/>
                <w:szCs w:val="28"/>
              </w:rPr>
              <w:t>ава в различных отраслях права»</w:t>
            </w:r>
          </w:p>
        </w:tc>
      </w:tr>
      <w:tr w:rsidR="00F17B1A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D27DE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B8FE5D3" wp14:editId="1A709C3B">
                  <wp:extent cx="465640" cy="541538"/>
                  <wp:effectExtent l="19050" t="0" r="0" b="0"/>
                  <wp:docPr id="28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D2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F17B1A" w:rsidRPr="002D130C" w:rsidRDefault="00F17B1A" w:rsidP="002D13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r w:rsidR="002D130C">
              <w:rPr>
                <w:rFonts w:ascii="Times New Roman" w:hAnsi="Times New Roman" w:cs="Times New Roman"/>
                <w:sz w:val="28"/>
                <w:szCs w:val="28"/>
              </w:rPr>
              <w:t>Щегловой</w:t>
            </w:r>
            <w:r w:rsidR="001647F6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D130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="001647F6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концепции </w:t>
            </w:r>
            <w:r w:rsidR="001647F6" w:rsidRPr="002D130C">
              <w:rPr>
                <w:rFonts w:ascii="Times New Roman" w:hAnsi="Times New Roman" w:cs="Times New Roman"/>
                <w:sz w:val="28"/>
                <w:szCs w:val="28"/>
              </w:rPr>
              <w:t>правового государства в России»</w:t>
            </w:r>
          </w:p>
        </w:tc>
      </w:tr>
    </w:tbl>
    <w:p w:rsidR="00F17B1A" w:rsidRDefault="00F17B1A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6A94" w:rsidRPr="00DD3856" w:rsidRDefault="00B06A94" w:rsidP="00B06A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856">
        <w:rPr>
          <w:rFonts w:ascii="Times New Roman" w:hAnsi="Times New Roman" w:cs="Times New Roman"/>
          <w:sz w:val="28"/>
          <w:szCs w:val="28"/>
        </w:rPr>
        <w:t>В номи</w:t>
      </w:r>
      <w:r>
        <w:rPr>
          <w:rFonts w:ascii="Times New Roman" w:hAnsi="Times New Roman" w:cs="Times New Roman"/>
          <w:sz w:val="28"/>
          <w:szCs w:val="28"/>
        </w:rPr>
        <w:t xml:space="preserve">нации «Актуальные вопросы реализации норм гражданского права и иных отраслей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характера в деятельности следственных органов</w:t>
      </w:r>
      <w:r w:rsidRPr="00DD3856">
        <w:rPr>
          <w:rFonts w:ascii="Times New Roman" w:hAnsi="Times New Roman" w:cs="Times New Roman"/>
          <w:sz w:val="28"/>
          <w:szCs w:val="28"/>
        </w:rPr>
        <w:t>»</w:t>
      </w:r>
    </w:p>
    <w:p w:rsidR="00B06A94" w:rsidRDefault="00B06A94" w:rsidP="00B06A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B06A94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Default="00B06A94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4819652" wp14:editId="7A706EF9">
                  <wp:extent cx="540243" cy="615735"/>
                  <wp:effectExtent l="19050" t="0" r="0" b="0"/>
                  <wp:docPr id="15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Pr="000671D6" w:rsidRDefault="00B06A94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71D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B06A94" w:rsidRPr="002D130C" w:rsidRDefault="00B06A94" w:rsidP="002D13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>Кульпиной</w:t>
            </w:r>
            <w:proofErr w:type="spellEnd"/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="002D130C" w:rsidRPr="002D130C">
              <w:rPr>
                <w:rFonts w:ascii="Times New Roman" w:hAnsi="Times New Roman" w:cs="Times New Roman"/>
                <w:bCs/>
                <w:sz w:val="28"/>
                <w:szCs w:val="28"/>
              </w:rPr>
              <w:t>«Защита жилищных прав несовершеннолетних при р</w:t>
            </w:r>
            <w:r w:rsidR="002D130C" w:rsidRPr="002D130C">
              <w:rPr>
                <w:rFonts w:ascii="Times New Roman" w:hAnsi="Times New Roman" w:cs="Times New Roman"/>
                <w:bCs/>
                <w:sz w:val="28"/>
                <w:szCs w:val="28"/>
              </w:rPr>
              <w:t>асторжении брака и х родителей»</w:t>
            </w:r>
          </w:p>
        </w:tc>
      </w:tr>
      <w:tr w:rsidR="00B06A94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Default="00B06A94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65E4696" wp14:editId="29C6B359">
                  <wp:extent cx="500835" cy="577049"/>
                  <wp:effectExtent l="19050" t="0" r="0" b="0"/>
                  <wp:docPr id="17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Pr="00AE4331" w:rsidRDefault="00B06A94" w:rsidP="00D2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B06A94" w:rsidRPr="002D130C" w:rsidRDefault="00B06A94" w:rsidP="002D13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>Чумаевской</w:t>
            </w:r>
            <w:proofErr w:type="spellEnd"/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.Б. </w:t>
            </w:r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>«Цифровые права как элемент правового статуса лично</w:t>
            </w:r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</w:tr>
      <w:tr w:rsidR="00B06A94" w:rsidTr="00D27DEC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Default="00B06A94" w:rsidP="00D27D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6DB226A" wp14:editId="5FC4287A">
                  <wp:extent cx="465640" cy="541538"/>
                  <wp:effectExtent l="19050" t="0" r="0" b="0"/>
                  <wp:docPr id="25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Pr="00AE4331" w:rsidRDefault="00B06A94" w:rsidP="00D2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B06A94" w:rsidRPr="002D130C" w:rsidRDefault="00B06A94" w:rsidP="002D130C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 w:rsidR="009762D7">
              <w:rPr>
                <w:rFonts w:ascii="Times New Roman" w:hAnsi="Times New Roman" w:cs="Times New Roman"/>
                <w:sz w:val="28"/>
                <w:szCs w:val="28"/>
              </w:rPr>
              <w:t>Дьячковой</w:t>
            </w:r>
            <w:proofErr w:type="spellEnd"/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>.К.</w:t>
            </w:r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 «Злоупотребление гражданским субъективным правом: тео</w:t>
            </w:r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 xml:space="preserve">рия и практика </w:t>
            </w:r>
            <w:proofErr w:type="spellStart"/>
            <w:r w:rsidR="002D130C" w:rsidRPr="002D130C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="002D130C">
              <w:rPr>
                <w:sz w:val="28"/>
                <w:szCs w:val="28"/>
              </w:rPr>
              <w:t>»</w:t>
            </w:r>
          </w:p>
        </w:tc>
      </w:tr>
    </w:tbl>
    <w:p w:rsidR="00F17B1A" w:rsidRDefault="00F17B1A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5D5" w:rsidRDefault="008F65D5"/>
    <w:sectPr w:rsidR="008F65D5" w:rsidSect="00D2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1A"/>
    <w:rsid w:val="001647F6"/>
    <w:rsid w:val="001C386C"/>
    <w:rsid w:val="001D161A"/>
    <w:rsid w:val="001F473F"/>
    <w:rsid w:val="00231A5D"/>
    <w:rsid w:val="00232B44"/>
    <w:rsid w:val="002D130C"/>
    <w:rsid w:val="00400332"/>
    <w:rsid w:val="00420B96"/>
    <w:rsid w:val="00432247"/>
    <w:rsid w:val="00433C9C"/>
    <w:rsid w:val="00440C89"/>
    <w:rsid w:val="00517340"/>
    <w:rsid w:val="00597D1F"/>
    <w:rsid w:val="00701D92"/>
    <w:rsid w:val="008F65D5"/>
    <w:rsid w:val="00904D7D"/>
    <w:rsid w:val="00923636"/>
    <w:rsid w:val="00957D96"/>
    <w:rsid w:val="009762D7"/>
    <w:rsid w:val="009B30BA"/>
    <w:rsid w:val="00A17B3A"/>
    <w:rsid w:val="00AE7375"/>
    <w:rsid w:val="00B06A94"/>
    <w:rsid w:val="00B832DE"/>
    <w:rsid w:val="00B83D4C"/>
    <w:rsid w:val="00BA6D82"/>
    <w:rsid w:val="00D27DEC"/>
    <w:rsid w:val="00DB0FCA"/>
    <w:rsid w:val="00DD3856"/>
    <w:rsid w:val="00F17B1A"/>
    <w:rsid w:val="00F93538"/>
    <w:rsid w:val="00F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901F"/>
  <w15:chartTrackingRefBased/>
  <w15:docId w15:val="{B9150F78-B78A-4891-A076-EAD6F34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1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17"/>
    <w:rsid w:val="00B83D4C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A4AD-2B3B-4914-89B3-85F06F5E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Кашапов Радик Минивалеевич</dc:creator>
  <cp:keywords/>
  <dc:description/>
  <cp:lastModifiedBy>Кашапов Радик Минивалеевич</cp:lastModifiedBy>
  <cp:revision>5</cp:revision>
  <dcterms:created xsi:type="dcterms:W3CDTF">2025-02-10T11:39:00Z</dcterms:created>
  <dcterms:modified xsi:type="dcterms:W3CDTF">2026-02-06T12:14:00Z</dcterms:modified>
</cp:coreProperties>
</file>